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372"/>
        <w:gridCol w:w="1984"/>
      </w:tblGrid>
      <w:tr w:rsidR="00B70003" w:rsidRPr="00B70003" w:rsidTr="00205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B70003" w:rsidRPr="00B70003" w:rsidRDefault="00B70003" w:rsidP="00B70003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B70003" w:rsidRPr="00B70003" w:rsidRDefault="00B70003" w:rsidP="00B7000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0003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B70003" w:rsidRPr="00B70003" w:rsidTr="00B700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0003" w:rsidRPr="00B70003" w:rsidRDefault="00B70003" w:rsidP="00B7000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14.05.2025</w:t>
            </w:r>
          </w:p>
        </w:tc>
        <w:tc>
          <w:tcPr>
            <w:tcW w:w="2873" w:type="dxa"/>
            <w:vAlign w:val="bottom"/>
          </w:tcPr>
          <w:p w:rsidR="00B70003" w:rsidRPr="00B70003" w:rsidRDefault="00B70003" w:rsidP="00B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B70003" w:rsidRPr="00B70003" w:rsidRDefault="00B70003" w:rsidP="00B7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00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B70003" w:rsidRPr="00B70003" w:rsidRDefault="00B70003" w:rsidP="00B7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248-П</w:t>
            </w:r>
          </w:p>
        </w:tc>
      </w:tr>
      <w:tr w:rsidR="00B70003" w:rsidRPr="00B70003" w:rsidTr="002055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B70003" w:rsidRPr="00B70003" w:rsidRDefault="00B70003" w:rsidP="00B70003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B72E87" w:rsidRDefault="00114094" w:rsidP="00B70003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Правительства </w:t>
      </w:r>
      <w:r w:rsidR="00B7000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 от 27.12.2024 № 633-П «</w:t>
      </w:r>
      <w:r w:rsidR="00B72E8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в 2024 году </w:t>
      </w:r>
      <w:r w:rsidR="00BA4DCC" w:rsidRPr="00BA4DCC">
        <w:rPr>
          <w:rFonts w:ascii="Times New Roman" w:hAnsi="Times New Roman" w:cs="Times New Roman"/>
          <w:b/>
          <w:sz w:val="28"/>
          <w:szCs w:val="28"/>
        </w:rPr>
        <w:t>субсидии из областного бюджета</w:t>
      </w:r>
      <w:r w:rsidR="00BA4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DCC" w:rsidRPr="00BA4DCC">
        <w:rPr>
          <w:rFonts w:ascii="Times New Roman" w:hAnsi="Times New Roman" w:cs="Times New Roman"/>
          <w:b/>
          <w:sz w:val="28"/>
          <w:szCs w:val="28"/>
        </w:rPr>
        <w:t xml:space="preserve">Публичному акционерному обществу «Т Плюс», инвестиционный проект которого реализуется в сфере жилищно-коммунального хозяйства и включен в сводный перечень новых </w:t>
      </w:r>
      <w:r w:rsidR="00B70003">
        <w:rPr>
          <w:rFonts w:ascii="Times New Roman" w:hAnsi="Times New Roman" w:cs="Times New Roman"/>
          <w:b/>
          <w:sz w:val="28"/>
          <w:szCs w:val="28"/>
        </w:rPr>
        <w:br/>
      </w:r>
      <w:r w:rsidR="00BA4DCC" w:rsidRPr="00BA4DCC">
        <w:rPr>
          <w:rFonts w:ascii="Times New Roman" w:hAnsi="Times New Roman" w:cs="Times New Roman"/>
          <w:b/>
          <w:sz w:val="28"/>
          <w:szCs w:val="28"/>
        </w:rPr>
        <w:t>инвестиционных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4094" w:rsidRDefault="00114094" w:rsidP="001140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B72E87" w:rsidRPr="00B72E87" w:rsidRDefault="00114094" w:rsidP="001140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094">
        <w:rPr>
          <w:rFonts w:ascii="Times New Roman" w:eastAsia="Calibri" w:hAnsi="Times New Roman" w:cs="Times New Roman"/>
          <w:sz w:val="28"/>
          <w:szCs w:val="28"/>
        </w:rPr>
        <w:t>1.</w:t>
      </w:r>
      <w:r w:rsidRPr="00114094">
        <w:rPr>
          <w:rFonts w:ascii="Times New Roman" w:eastAsia="Calibri" w:hAnsi="Times New Roman" w:cs="Times New Roman"/>
          <w:sz w:val="28"/>
          <w:szCs w:val="28"/>
        </w:rPr>
        <w:tab/>
      </w:r>
      <w:r w:rsidR="002E7D49">
        <w:rPr>
          <w:rFonts w:ascii="Times New Roman" w:eastAsia="Calibri" w:hAnsi="Times New Roman" w:cs="Times New Roman"/>
          <w:sz w:val="28"/>
          <w:szCs w:val="28"/>
        </w:rPr>
        <w:t>Внести изменение</w:t>
      </w:r>
      <w:r w:rsidRPr="00114094">
        <w:rPr>
          <w:rFonts w:ascii="Times New Roman" w:eastAsia="Calibri" w:hAnsi="Times New Roman" w:cs="Times New Roman"/>
          <w:sz w:val="28"/>
          <w:szCs w:val="28"/>
        </w:rPr>
        <w:t xml:space="preserve"> в раздел 3 «Требования к отчетности» Порядка предоставления в 2024 году субсидии из областного бюджета Публичному акционерному обществу «Т Плюс», инвестиционный проект которого реализуется в сфере жилищно-коммунального хозяйства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14094">
        <w:rPr>
          <w:rFonts w:ascii="Times New Roman" w:eastAsia="Calibri" w:hAnsi="Times New Roman" w:cs="Times New Roman"/>
          <w:sz w:val="28"/>
          <w:szCs w:val="28"/>
        </w:rPr>
        <w:t xml:space="preserve">и включен в сводный перечень новых инвестиционных проектов, утвержденного постановлением Правительства Кировской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14094">
        <w:rPr>
          <w:rFonts w:ascii="Times New Roman" w:eastAsia="Calibri" w:hAnsi="Times New Roman" w:cs="Times New Roman"/>
          <w:sz w:val="28"/>
          <w:szCs w:val="28"/>
        </w:rPr>
        <w:t xml:space="preserve">от 27.12.2024 № 633-П «Об утверждении Порядка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14094">
        <w:rPr>
          <w:rFonts w:ascii="Times New Roman" w:eastAsia="Calibri" w:hAnsi="Times New Roman" w:cs="Times New Roman"/>
          <w:sz w:val="28"/>
          <w:szCs w:val="28"/>
        </w:rPr>
        <w:t>в 2024 году субсидии из областного бюджета Публичному акционерному обществу «Т Плюс», инвестиционный проект которого реализуется в сфере жилищно-коммунального хозяйства и включен в сводный перечень новых инвестиционных проектов», изложив пункт 3.1 в следующей редакции:</w:t>
      </w:r>
    </w:p>
    <w:p w:rsidR="00114094" w:rsidRDefault="00114094" w:rsidP="001140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094">
        <w:rPr>
          <w:rFonts w:ascii="Times New Roman" w:eastAsia="Calibri" w:hAnsi="Times New Roman" w:cs="Times New Roman"/>
          <w:sz w:val="28"/>
          <w:szCs w:val="28"/>
        </w:rPr>
        <w:t xml:space="preserve">«3.1. Получатель субсидии ежеквартально, в течение срока действия соглашения, не позднее </w:t>
      </w:r>
      <w:r w:rsidR="0076749A">
        <w:rPr>
          <w:rFonts w:ascii="Times New Roman" w:eastAsia="Calibri" w:hAnsi="Times New Roman" w:cs="Times New Roman"/>
          <w:sz w:val="28"/>
          <w:szCs w:val="28"/>
        </w:rPr>
        <w:t>15</w:t>
      </w:r>
      <w:r w:rsidRPr="00114094">
        <w:rPr>
          <w:rFonts w:ascii="Times New Roman" w:eastAsia="Calibri" w:hAnsi="Times New Roman" w:cs="Times New Roman"/>
          <w:sz w:val="28"/>
          <w:szCs w:val="28"/>
        </w:rPr>
        <w:t xml:space="preserve">-го числа месяца, следующего за отчетным кварталом, представляет в министерство отчет о достижении значений результатов предоставления субсидии (далее – отчет)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14094">
        <w:rPr>
          <w:rFonts w:ascii="Times New Roman" w:eastAsia="Calibri" w:hAnsi="Times New Roman" w:cs="Times New Roman"/>
          <w:sz w:val="28"/>
          <w:szCs w:val="28"/>
        </w:rPr>
        <w:lastRenderedPageBreak/>
        <w:t>с типовой формой соглашения, установленной министерством финансов Кировской области».</w:t>
      </w:r>
    </w:p>
    <w:p w:rsidR="000E0BC4" w:rsidRPr="005E7ABE" w:rsidRDefault="00114094" w:rsidP="001140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E7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BC4" w:rsidRPr="005E7AB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D2501" w:rsidRPr="005E7ABE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0E0BC4" w:rsidRPr="005E7ABE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0350C6" w:rsidRPr="005E7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E0BC4" w:rsidRPr="005E7ABE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4D0398" w:rsidRPr="005E7A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D3E" w:rsidRDefault="00114094">
      <w:pPr>
        <w:widowControl w:val="0"/>
        <w:tabs>
          <w:tab w:val="left" w:pos="4536"/>
        </w:tabs>
        <w:spacing w:before="652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</w:t>
      </w:r>
      <w:r w:rsidR="0076749A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</w:t>
      </w:r>
    </w:p>
    <w:p w:rsidR="00794D3E" w:rsidRDefault="0011797B" w:rsidP="00B70003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7222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4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14094">
        <w:rPr>
          <w:rFonts w:ascii="Times New Roman" w:eastAsia="Times New Roman" w:hAnsi="Times New Roman" w:cs="Times New Roman"/>
          <w:sz w:val="28"/>
          <w:szCs w:val="20"/>
          <w:lang w:eastAsia="ru-RU"/>
        </w:rPr>
        <w:t>М.А. Сандалов</w:t>
      </w:r>
      <w:bookmarkStart w:id="0" w:name="_GoBack"/>
      <w:bookmarkEnd w:id="0"/>
    </w:p>
    <w:sectPr w:rsidR="00794D3E" w:rsidSect="00B70003">
      <w:headerReference w:type="default" r:id="rId8"/>
      <w:headerReference w:type="first" r:id="rId9"/>
      <w:pgSz w:w="11906" w:h="16838"/>
      <w:pgMar w:top="1560" w:right="991" w:bottom="851" w:left="1843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76" w:rsidRDefault="007A2276" w:rsidP="00794D3E">
      <w:pPr>
        <w:spacing w:after="0" w:line="240" w:lineRule="auto"/>
      </w:pPr>
      <w:r>
        <w:separator/>
      </w:r>
    </w:p>
  </w:endnote>
  <w:endnote w:type="continuationSeparator" w:id="0">
    <w:p w:rsidR="007A2276" w:rsidRDefault="007A2276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76" w:rsidRDefault="007A2276" w:rsidP="00794D3E">
      <w:pPr>
        <w:spacing w:after="0" w:line="240" w:lineRule="auto"/>
      </w:pPr>
      <w:r>
        <w:separator/>
      </w:r>
    </w:p>
  </w:footnote>
  <w:footnote w:type="continuationSeparator" w:id="0">
    <w:p w:rsidR="007A2276" w:rsidRDefault="007A2276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386274"/>
      <w:docPartObj>
        <w:docPartGallery w:val="Page Numbers (Top of Page)"/>
        <w:docPartUnique/>
      </w:docPartObj>
    </w:sdtPr>
    <w:sdtEndPr/>
    <w:sdtContent>
      <w:p w:rsidR="00B72E87" w:rsidRDefault="00B72E87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76749A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03" w:rsidRDefault="00B70003" w:rsidP="00B70003">
    <w:pPr>
      <w:pStyle w:val="ae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3E"/>
    <w:rsid w:val="000127A8"/>
    <w:rsid w:val="000350C6"/>
    <w:rsid w:val="00041E0C"/>
    <w:rsid w:val="00085CAE"/>
    <w:rsid w:val="0009594B"/>
    <w:rsid w:val="00095C65"/>
    <w:rsid w:val="000B7FB8"/>
    <w:rsid w:val="000C5219"/>
    <w:rsid w:val="000E0BC4"/>
    <w:rsid w:val="000E25FA"/>
    <w:rsid w:val="000F49BA"/>
    <w:rsid w:val="001139F6"/>
    <w:rsid w:val="00114094"/>
    <w:rsid w:val="0011797B"/>
    <w:rsid w:val="00146DEC"/>
    <w:rsid w:val="00166D80"/>
    <w:rsid w:val="0019439C"/>
    <w:rsid w:val="001F2668"/>
    <w:rsid w:val="00202AF6"/>
    <w:rsid w:val="00210FB8"/>
    <w:rsid w:val="00225770"/>
    <w:rsid w:val="0023177A"/>
    <w:rsid w:val="00274628"/>
    <w:rsid w:val="00297A73"/>
    <w:rsid w:val="002A0E1B"/>
    <w:rsid w:val="002C62D0"/>
    <w:rsid w:val="002D2BF9"/>
    <w:rsid w:val="002E7D49"/>
    <w:rsid w:val="002F604A"/>
    <w:rsid w:val="00315D62"/>
    <w:rsid w:val="00322CF3"/>
    <w:rsid w:val="00326D27"/>
    <w:rsid w:val="003511D9"/>
    <w:rsid w:val="00365570"/>
    <w:rsid w:val="00370023"/>
    <w:rsid w:val="003805A2"/>
    <w:rsid w:val="003841BA"/>
    <w:rsid w:val="0039357A"/>
    <w:rsid w:val="00394C5E"/>
    <w:rsid w:val="00395509"/>
    <w:rsid w:val="003A661B"/>
    <w:rsid w:val="003E68B3"/>
    <w:rsid w:val="003F4DDD"/>
    <w:rsid w:val="00423682"/>
    <w:rsid w:val="0044034B"/>
    <w:rsid w:val="00441EE9"/>
    <w:rsid w:val="00450E8F"/>
    <w:rsid w:val="00483969"/>
    <w:rsid w:val="004D0398"/>
    <w:rsid w:val="004E418D"/>
    <w:rsid w:val="004E7093"/>
    <w:rsid w:val="004E7DBB"/>
    <w:rsid w:val="004F3179"/>
    <w:rsid w:val="004F40D8"/>
    <w:rsid w:val="0051109C"/>
    <w:rsid w:val="005221C7"/>
    <w:rsid w:val="005300CB"/>
    <w:rsid w:val="0053557B"/>
    <w:rsid w:val="005507D2"/>
    <w:rsid w:val="00577D71"/>
    <w:rsid w:val="005B00FD"/>
    <w:rsid w:val="005D584C"/>
    <w:rsid w:val="005E6B13"/>
    <w:rsid w:val="005E7ABE"/>
    <w:rsid w:val="0060100B"/>
    <w:rsid w:val="006018D1"/>
    <w:rsid w:val="006102F1"/>
    <w:rsid w:val="0061146C"/>
    <w:rsid w:val="0062100C"/>
    <w:rsid w:val="00637752"/>
    <w:rsid w:val="0064228D"/>
    <w:rsid w:val="00655E2B"/>
    <w:rsid w:val="00662520"/>
    <w:rsid w:val="00676D27"/>
    <w:rsid w:val="006C5B27"/>
    <w:rsid w:val="006C6E92"/>
    <w:rsid w:val="006D1CCD"/>
    <w:rsid w:val="006D4B7D"/>
    <w:rsid w:val="00704650"/>
    <w:rsid w:val="0071587B"/>
    <w:rsid w:val="0072227B"/>
    <w:rsid w:val="00727C66"/>
    <w:rsid w:val="0073635F"/>
    <w:rsid w:val="00757B37"/>
    <w:rsid w:val="007626BE"/>
    <w:rsid w:val="0076749A"/>
    <w:rsid w:val="00792DC4"/>
    <w:rsid w:val="00794D3E"/>
    <w:rsid w:val="007A2276"/>
    <w:rsid w:val="007A3C2E"/>
    <w:rsid w:val="007A4211"/>
    <w:rsid w:val="007A5811"/>
    <w:rsid w:val="007A7FDB"/>
    <w:rsid w:val="007C1CD4"/>
    <w:rsid w:val="007D2DDF"/>
    <w:rsid w:val="007F76A9"/>
    <w:rsid w:val="0083275E"/>
    <w:rsid w:val="00834B53"/>
    <w:rsid w:val="00850F6E"/>
    <w:rsid w:val="00864E17"/>
    <w:rsid w:val="0089150D"/>
    <w:rsid w:val="008B2823"/>
    <w:rsid w:val="008D2501"/>
    <w:rsid w:val="008D5F2C"/>
    <w:rsid w:val="008E017C"/>
    <w:rsid w:val="008E32F9"/>
    <w:rsid w:val="008E4499"/>
    <w:rsid w:val="00906324"/>
    <w:rsid w:val="0091109D"/>
    <w:rsid w:val="00916B51"/>
    <w:rsid w:val="00923B98"/>
    <w:rsid w:val="00944AC3"/>
    <w:rsid w:val="00961A96"/>
    <w:rsid w:val="009A1A8B"/>
    <w:rsid w:val="009D518C"/>
    <w:rsid w:val="009D7E4B"/>
    <w:rsid w:val="00A03E2D"/>
    <w:rsid w:val="00A13B98"/>
    <w:rsid w:val="00A173D7"/>
    <w:rsid w:val="00A240F5"/>
    <w:rsid w:val="00A32C8F"/>
    <w:rsid w:val="00A47867"/>
    <w:rsid w:val="00A541AC"/>
    <w:rsid w:val="00A64669"/>
    <w:rsid w:val="00A668B0"/>
    <w:rsid w:val="00A7181E"/>
    <w:rsid w:val="00A8524D"/>
    <w:rsid w:val="00AC267F"/>
    <w:rsid w:val="00AD2CD8"/>
    <w:rsid w:val="00AD63C7"/>
    <w:rsid w:val="00AF5B96"/>
    <w:rsid w:val="00B06560"/>
    <w:rsid w:val="00B1554D"/>
    <w:rsid w:val="00B21908"/>
    <w:rsid w:val="00B26127"/>
    <w:rsid w:val="00B41E96"/>
    <w:rsid w:val="00B43D57"/>
    <w:rsid w:val="00B43E53"/>
    <w:rsid w:val="00B562E2"/>
    <w:rsid w:val="00B70003"/>
    <w:rsid w:val="00B72E87"/>
    <w:rsid w:val="00B920EF"/>
    <w:rsid w:val="00BA46B0"/>
    <w:rsid w:val="00BA4DCC"/>
    <w:rsid w:val="00BE1099"/>
    <w:rsid w:val="00C03A5A"/>
    <w:rsid w:val="00C477BE"/>
    <w:rsid w:val="00C75DDD"/>
    <w:rsid w:val="00C76530"/>
    <w:rsid w:val="00C7732E"/>
    <w:rsid w:val="00C92D2A"/>
    <w:rsid w:val="00CC4F41"/>
    <w:rsid w:val="00D11E2D"/>
    <w:rsid w:val="00D4100E"/>
    <w:rsid w:val="00D42CE2"/>
    <w:rsid w:val="00D43598"/>
    <w:rsid w:val="00D60594"/>
    <w:rsid w:val="00D63251"/>
    <w:rsid w:val="00D87029"/>
    <w:rsid w:val="00D87AB7"/>
    <w:rsid w:val="00D9082C"/>
    <w:rsid w:val="00D95587"/>
    <w:rsid w:val="00DF3311"/>
    <w:rsid w:val="00E32E46"/>
    <w:rsid w:val="00E44307"/>
    <w:rsid w:val="00E44341"/>
    <w:rsid w:val="00E52EC1"/>
    <w:rsid w:val="00E830EF"/>
    <w:rsid w:val="00EB2D33"/>
    <w:rsid w:val="00EC04BF"/>
    <w:rsid w:val="00F03CB9"/>
    <w:rsid w:val="00F20989"/>
    <w:rsid w:val="00F244D9"/>
    <w:rsid w:val="00F42853"/>
    <w:rsid w:val="00F61A1E"/>
    <w:rsid w:val="00F93958"/>
    <w:rsid w:val="00FA7F6A"/>
    <w:rsid w:val="00FC6D84"/>
    <w:rsid w:val="00FD46D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C732"/>
  <w15:docId w15:val="{ED7EE6DC-0CA3-4107-B710-D76E3973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84B7-088D-4BD3-89DA-73BC7F10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6</cp:revision>
  <cp:lastPrinted>2024-12-26T14:07:00Z</cp:lastPrinted>
  <dcterms:created xsi:type="dcterms:W3CDTF">2025-02-18T06:35:00Z</dcterms:created>
  <dcterms:modified xsi:type="dcterms:W3CDTF">2025-05-15T12:57:00Z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